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9D2" w:rsidRPr="00CE3DEF" w:rsidRDefault="004365DF" w:rsidP="00C564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Cienfuegos, 1</w:t>
      </w:r>
      <w:r w:rsidR="00CE3DEF" w:rsidRPr="00CE3DEF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enero de 2019</w:t>
      </w:r>
      <w:r w:rsidR="005A5338">
        <w:rPr>
          <w:b/>
          <w:sz w:val="24"/>
          <w:szCs w:val="24"/>
        </w:rPr>
        <w:t>.</w:t>
      </w:r>
    </w:p>
    <w:p w:rsidR="00CE3DEF" w:rsidRPr="005A5338" w:rsidRDefault="004365DF" w:rsidP="00C564BC">
      <w:pPr>
        <w:jc w:val="both"/>
        <w:rPr>
          <w:b/>
          <w:i/>
          <w:sz w:val="24"/>
          <w:szCs w:val="24"/>
        </w:rPr>
      </w:pPr>
      <w:r w:rsidRPr="005A5338">
        <w:rPr>
          <w:b/>
          <w:i/>
          <w:sz w:val="24"/>
          <w:szCs w:val="24"/>
        </w:rPr>
        <w:t>“Año 61</w:t>
      </w:r>
      <w:r w:rsidR="00CE3DEF" w:rsidRPr="005A5338">
        <w:rPr>
          <w:b/>
          <w:i/>
          <w:sz w:val="24"/>
          <w:szCs w:val="24"/>
        </w:rPr>
        <w:t xml:space="preserve"> de la Revolución”</w:t>
      </w:r>
    </w:p>
    <w:p w:rsidR="00CE3DEF" w:rsidRDefault="00CE3DEF" w:rsidP="00C564BC">
      <w:pPr>
        <w:jc w:val="both"/>
        <w:rPr>
          <w:b/>
          <w:sz w:val="24"/>
          <w:szCs w:val="24"/>
        </w:rPr>
      </w:pPr>
    </w:p>
    <w:p w:rsidR="00343EDA" w:rsidRDefault="00343EDA" w:rsidP="00C564BC">
      <w:pPr>
        <w:jc w:val="both"/>
        <w:rPr>
          <w:b/>
          <w:sz w:val="24"/>
          <w:szCs w:val="24"/>
        </w:rPr>
      </w:pPr>
    </w:p>
    <w:p w:rsidR="00BD79D2" w:rsidRPr="00FC42F7" w:rsidRDefault="00CE3DEF" w:rsidP="00C564BC">
      <w:pPr>
        <w:jc w:val="both"/>
        <w:rPr>
          <w:b/>
          <w:sz w:val="24"/>
          <w:szCs w:val="24"/>
        </w:rPr>
      </w:pPr>
      <w:r w:rsidRPr="009C388B">
        <w:rPr>
          <w:b/>
          <w:sz w:val="24"/>
          <w:szCs w:val="24"/>
        </w:rPr>
        <w:t xml:space="preserve">A: </w:t>
      </w:r>
    </w:p>
    <w:p w:rsidR="0021727D" w:rsidRDefault="0021727D" w:rsidP="00C564BC">
      <w:pPr>
        <w:jc w:val="both"/>
        <w:rPr>
          <w:sz w:val="24"/>
          <w:szCs w:val="24"/>
        </w:rPr>
      </w:pPr>
    </w:p>
    <w:p w:rsidR="0021727D" w:rsidRDefault="0021727D" w:rsidP="00C564BC">
      <w:pPr>
        <w:jc w:val="both"/>
        <w:rPr>
          <w:sz w:val="24"/>
          <w:szCs w:val="24"/>
        </w:rPr>
      </w:pPr>
    </w:p>
    <w:p w:rsidR="00343EDA" w:rsidRDefault="00343EDA" w:rsidP="00C564BC">
      <w:pPr>
        <w:jc w:val="both"/>
        <w:rPr>
          <w:sz w:val="24"/>
          <w:szCs w:val="24"/>
        </w:rPr>
      </w:pPr>
    </w:p>
    <w:p w:rsidR="009C388B" w:rsidRDefault="009C388B" w:rsidP="00C564BC">
      <w:pPr>
        <w:jc w:val="both"/>
        <w:rPr>
          <w:sz w:val="24"/>
          <w:szCs w:val="24"/>
        </w:rPr>
      </w:pPr>
      <w:r>
        <w:rPr>
          <w:sz w:val="24"/>
          <w:szCs w:val="24"/>
        </w:rPr>
        <w:t>Atentamente,</w:t>
      </w:r>
    </w:p>
    <w:p w:rsidR="00A76C90" w:rsidRPr="00A76C90" w:rsidRDefault="00A76C90" w:rsidP="00C564BC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A76C90" w:rsidRPr="00A76C90" w:rsidSect="00FA2A99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690" w:right="1608" w:bottom="851" w:left="1560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3F3" w:rsidRDefault="00A133F3" w:rsidP="00BD79D2">
      <w:pPr>
        <w:spacing w:after="0" w:line="240" w:lineRule="auto"/>
      </w:pPr>
      <w:r>
        <w:separator/>
      </w:r>
    </w:p>
  </w:endnote>
  <w:endnote w:type="continuationSeparator" w:id="0">
    <w:p w:rsidR="00A133F3" w:rsidRDefault="00A133F3" w:rsidP="00BD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338" w:rsidRPr="001E7D87" w:rsidRDefault="00AD10ED" w:rsidP="00AD10ED">
    <w:pPr>
      <w:pStyle w:val="Piedepgina"/>
      <w:jc w:val="both"/>
      <w:rPr>
        <w:color w:val="808080" w:themeColor="background1" w:themeShade="80"/>
      </w:rPr>
    </w:pPr>
    <w:r w:rsidRPr="001E7D87">
      <w:rPr>
        <w:noProof/>
        <w:color w:val="808080" w:themeColor="background1" w:themeShade="80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707DF7" wp14:editId="659D4BF7">
              <wp:simplePos x="0" y="0"/>
              <wp:positionH relativeFrom="margin">
                <wp:posOffset>-76200</wp:posOffset>
              </wp:positionH>
              <wp:positionV relativeFrom="paragraph">
                <wp:posOffset>15078</wp:posOffset>
              </wp:positionV>
              <wp:extent cx="0" cy="520994"/>
              <wp:effectExtent l="0" t="0" r="19050" b="317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0994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99D8FC" id="Conector rec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pt,1.2pt" to="-6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" strokecolor="#2e74b5 [2404]" strokeweight="1.5pt">
              <v:stroke joinstyle="miter"/>
              <w10:wrap anchorx="margin"/>
            </v:line>
          </w:pict>
        </mc:Fallback>
      </mc:AlternateContent>
    </w:r>
    <w:r w:rsidRPr="001E7D87">
      <w:rPr>
        <w:color w:val="808080" w:themeColor="background1" w:themeShade="80"/>
      </w:rPr>
      <w:t xml:space="preserve">43 </w:t>
    </w:r>
    <w:r w:rsidR="00085818">
      <w:rPr>
        <w:color w:val="808080" w:themeColor="background1" w:themeShade="80"/>
      </w:rPr>
      <w:t>500</w:t>
    </w:r>
    <w:r w:rsidR="00FC2BA2" w:rsidRPr="001E7D87">
      <w:rPr>
        <w:color w:val="808080" w:themeColor="background1" w:themeShade="80"/>
      </w:rPr>
      <w:t>134</w:t>
    </w:r>
  </w:p>
  <w:p w:rsidR="00AD10ED" w:rsidRPr="001E7D87" w:rsidRDefault="00ED74B4" w:rsidP="00AD10ED">
    <w:pPr>
      <w:pStyle w:val="Piedepgina"/>
      <w:jc w:val="both"/>
      <w:rPr>
        <w:color w:val="808080" w:themeColor="background1" w:themeShade="80"/>
      </w:rPr>
    </w:pPr>
    <w:r w:rsidRPr="001E7D87">
      <w:rPr>
        <w:color w:val="808080" w:themeColor="background1" w:themeShade="80"/>
      </w:rPr>
      <w:t>Cienfuegos, Cuba</w:t>
    </w:r>
  </w:p>
  <w:p w:rsidR="009C388B" w:rsidRPr="001E7D87" w:rsidRDefault="00AD10ED" w:rsidP="00AD10ED">
    <w:pPr>
      <w:pStyle w:val="Piedepgina"/>
      <w:jc w:val="both"/>
      <w:rPr>
        <w:color w:val="808080" w:themeColor="background1" w:themeShade="80"/>
      </w:rPr>
    </w:pPr>
    <w:r w:rsidRPr="001E7D87">
      <w:rPr>
        <w:color w:val="808080" w:themeColor="background1" w:themeShade="80"/>
      </w:rPr>
      <w:t>www.ucf.edu.cu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3F3" w:rsidRDefault="00A133F3" w:rsidP="00BD79D2">
      <w:pPr>
        <w:spacing w:after="0" w:line="240" w:lineRule="auto"/>
      </w:pPr>
      <w:r>
        <w:separator/>
      </w:r>
    </w:p>
  </w:footnote>
  <w:footnote w:type="continuationSeparator" w:id="0">
    <w:p w:rsidR="00A133F3" w:rsidRDefault="00A133F3" w:rsidP="00BD7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9D2" w:rsidRDefault="00A133F3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493172" o:spid="_x0000_s2050" type="#_x0000_t75" style="position:absolute;margin-left:0;margin-top:0;width:441.25pt;height:442.65pt;z-index:-251657216;mso-position-horizontal:center;mso-position-horizontal-relative:margin;mso-position-vertical:center;mso-position-vertical-relative:margin" o:allowincell="f">
          <v:imagedata r:id="rId1" o:title="escudo negr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338" w:rsidRDefault="001E62AD" w:rsidP="00ED74B4">
    <w:pPr>
      <w:pStyle w:val="Encabezado"/>
      <w:rPr>
        <w:b/>
        <w:sz w:val="24"/>
        <w:szCs w:val="24"/>
      </w:rPr>
    </w:pPr>
    <w:r>
      <w:rPr>
        <w:b/>
        <w:noProof/>
        <w:sz w:val="24"/>
        <w:szCs w:val="24"/>
        <w:lang w:eastAsia="es-E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-69215</wp:posOffset>
          </wp:positionV>
          <wp:extent cx="2552700" cy="752475"/>
          <wp:effectExtent l="0" t="0" r="0" b="9525"/>
          <wp:wrapSquare wrapText="bothSides"/>
          <wp:docPr id="2" name="Imagen 2" descr="C:\Users\rpadilla\AppData\Local\Microsoft\Windows\INetCache\Content.Word\Ciencias económic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rpadilla\AppData\Local\Microsoft\Windows\INetCache\Content.Word\Ciencias económic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D74B4" w:rsidRDefault="00ED74B4" w:rsidP="00F608A8">
    <w:pPr>
      <w:pStyle w:val="Encabezado"/>
      <w:jc w:val="center"/>
      <w:rPr>
        <w:color w:val="1F4E79" w:themeColor="accent1" w:themeShade="80"/>
        <w:sz w:val="26"/>
        <w:szCs w:val="26"/>
      </w:rPr>
    </w:pPr>
  </w:p>
  <w:p w:rsidR="00ED74B4" w:rsidRDefault="00ED74B4" w:rsidP="00F608A8">
    <w:pPr>
      <w:pStyle w:val="Encabezado"/>
      <w:jc w:val="center"/>
      <w:rPr>
        <w:color w:val="1F4E79" w:themeColor="accent1" w:themeShade="80"/>
        <w:sz w:val="26"/>
        <w:szCs w:val="26"/>
      </w:rPr>
    </w:pPr>
  </w:p>
  <w:p w:rsidR="00ED74B4" w:rsidRDefault="00ED74B4" w:rsidP="00F608A8">
    <w:pPr>
      <w:pStyle w:val="Encabezado"/>
      <w:jc w:val="center"/>
      <w:rPr>
        <w:color w:val="1F4E79" w:themeColor="accent1" w:themeShade="80"/>
        <w:sz w:val="26"/>
        <w:szCs w:val="26"/>
      </w:rPr>
    </w:pPr>
  </w:p>
  <w:p w:rsidR="00BD79D2" w:rsidRPr="005A5338" w:rsidRDefault="00A133F3" w:rsidP="00F608A8">
    <w:pPr>
      <w:pStyle w:val="Encabezado"/>
      <w:jc w:val="center"/>
      <w:rPr>
        <w:b/>
        <w:sz w:val="24"/>
        <w:szCs w:val="24"/>
      </w:rPr>
    </w:pPr>
    <w:r>
      <w:rPr>
        <w:noProof/>
        <w:sz w:val="26"/>
        <w:szCs w:val="26"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493173" o:spid="_x0000_s2051" type="#_x0000_t75" style="position:absolute;left:0;text-align:left;margin-left:167.45pt;margin-top:51.05pt;width:573.55pt;height:575.35pt;z-index:-251656192;mso-position-horizontal-relative:margin;mso-position-vertical-relative:margin" o:allowincell="f">
          <v:imagedata r:id="rId2" o:title="escudo negro" gain="19661f" blacklevel="26214f"/>
          <w10:wrap anchorx="margin" anchory="margin"/>
        </v:shape>
      </w:pict>
    </w:r>
    <w:r w:rsidR="00FA2A99" w:rsidRPr="00A76C90">
      <w:rPr>
        <w:color w:val="1F4E79" w:themeColor="accent1" w:themeShade="80"/>
        <w:sz w:val="26"/>
        <w:szCs w:val="2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9D2" w:rsidRDefault="00A133F3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493171" o:spid="_x0000_s2049" type="#_x0000_t75" style="position:absolute;margin-left:0;margin-top:0;width:441.25pt;height:442.65pt;z-index:-251658240;mso-position-horizontal:center;mso-position-horizontal-relative:margin;mso-position-vertical:center;mso-position-vertical-relative:margin" o:allowincell="f">
          <v:imagedata r:id="rId1" o:title="escudo negr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D2"/>
    <w:rsid w:val="00066E36"/>
    <w:rsid w:val="00085818"/>
    <w:rsid w:val="001658B1"/>
    <w:rsid w:val="001C2D05"/>
    <w:rsid w:val="001E62AD"/>
    <w:rsid w:val="001E7D87"/>
    <w:rsid w:val="0021727D"/>
    <w:rsid w:val="002355E6"/>
    <w:rsid w:val="002F6826"/>
    <w:rsid w:val="00341791"/>
    <w:rsid w:val="00343EDA"/>
    <w:rsid w:val="003E4517"/>
    <w:rsid w:val="004365DF"/>
    <w:rsid w:val="005A5338"/>
    <w:rsid w:val="00657BEF"/>
    <w:rsid w:val="00741ED6"/>
    <w:rsid w:val="007709E8"/>
    <w:rsid w:val="007741DD"/>
    <w:rsid w:val="00807BF0"/>
    <w:rsid w:val="0094522F"/>
    <w:rsid w:val="009C388B"/>
    <w:rsid w:val="00A133F3"/>
    <w:rsid w:val="00A221C1"/>
    <w:rsid w:val="00A76C90"/>
    <w:rsid w:val="00AD10ED"/>
    <w:rsid w:val="00AD1B59"/>
    <w:rsid w:val="00BD79D2"/>
    <w:rsid w:val="00C564BC"/>
    <w:rsid w:val="00CE3DEF"/>
    <w:rsid w:val="00DB2A12"/>
    <w:rsid w:val="00EA3720"/>
    <w:rsid w:val="00EB55AC"/>
    <w:rsid w:val="00ED74B4"/>
    <w:rsid w:val="00F00E24"/>
    <w:rsid w:val="00F42957"/>
    <w:rsid w:val="00F608A8"/>
    <w:rsid w:val="00F62A4A"/>
    <w:rsid w:val="00FA2A99"/>
    <w:rsid w:val="00FC2BA2"/>
    <w:rsid w:val="00FC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7B8FD568-7973-48F6-98FE-79AA3894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9D2"/>
  </w:style>
  <w:style w:type="paragraph" w:styleId="Piedepgina">
    <w:name w:val="footer"/>
    <w:basedOn w:val="Normal"/>
    <w:link w:val="PiedepginaCar"/>
    <w:uiPriority w:val="99"/>
    <w:unhideWhenUsed/>
    <w:rsid w:val="00BD7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9D2"/>
  </w:style>
  <w:style w:type="paragraph" w:styleId="Textodeglobo">
    <w:name w:val="Balloon Text"/>
    <w:basedOn w:val="Normal"/>
    <w:link w:val="TextodegloboCar"/>
    <w:uiPriority w:val="99"/>
    <w:semiHidden/>
    <w:unhideWhenUsed/>
    <w:rsid w:val="00343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ED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D10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E2B80-E22E-4E17-AFAA-27225FF2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Dep-Gcomunicación</dc:creator>
  <cp:keywords/>
  <dc:description/>
  <cp:lastModifiedBy>Raul Edel RPM. Padilla Morales</cp:lastModifiedBy>
  <cp:revision>6</cp:revision>
  <cp:lastPrinted>2018-12-21T18:33:00Z</cp:lastPrinted>
  <dcterms:created xsi:type="dcterms:W3CDTF">2019-01-12T18:56:00Z</dcterms:created>
  <dcterms:modified xsi:type="dcterms:W3CDTF">2021-02-26T15:18:00Z</dcterms:modified>
</cp:coreProperties>
</file>